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C5C0" w14:textId="77777777" w:rsidR="00585FA8" w:rsidRDefault="00585FA8" w:rsidP="00585FA8">
      <w:pPr>
        <w:spacing w:after="0" w:line="240" w:lineRule="auto"/>
        <w:jc w:val="both"/>
        <w:rPr>
          <w:rFonts w:ascii="Arial" w:eastAsia="Times New Roman" w:hAnsi="Arial" w:cs="Arial"/>
          <w:b/>
          <w:bCs/>
          <w:color w:val="1D2228"/>
          <w:sz w:val="32"/>
          <w:szCs w:val="32"/>
          <w:lang w:eastAsia="en-GB"/>
        </w:rPr>
      </w:pPr>
      <w:r w:rsidRPr="00585FA8">
        <w:rPr>
          <w:rFonts w:ascii="Arial" w:eastAsia="Times New Roman" w:hAnsi="Arial" w:cs="Arial"/>
          <w:b/>
          <w:bCs/>
          <w:color w:val="1D2228"/>
          <w:sz w:val="32"/>
          <w:szCs w:val="32"/>
          <w:lang w:eastAsia="en-GB"/>
        </w:rPr>
        <w:t>Annual Maintenance Work at Venus Pool</w:t>
      </w:r>
    </w:p>
    <w:p w14:paraId="3C6216FC" w14:textId="77777777" w:rsidR="00533A80" w:rsidRPr="00585FA8" w:rsidRDefault="00533A80" w:rsidP="00585FA8">
      <w:pPr>
        <w:spacing w:after="0" w:line="240" w:lineRule="auto"/>
        <w:jc w:val="both"/>
        <w:rPr>
          <w:rFonts w:ascii="Arial" w:eastAsia="Times New Roman" w:hAnsi="Arial" w:cs="Arial"/>
          <w:b/>
          <w:bCs/>
          <w:color w:val="1D2228"/>
          <w:sz w:val="32"/>
          <w:szCs w:val="32"/>
          <w:lang w:eastAsia="en-GB"/>
        </w:rPr>
      </w:pPr>
    </w:p>
    <w:p w14:paraId="0A981039" w14:textId="77777777" w:rsidR="00585FA8" w:rsidRDefault="00585FA8" w:rsidP="00585FA8">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color w:val="1D2228"/>
          <w:sz w:val="32"/>
          <w:szCs w:val="32"/>
          <w:lang w:eastAsia="en-GB"/>
        </w:rPr>
        <w:t xml:space="preserve">To prepare the reserve for winter, we will be undertaking our regular autumn maintenance work at Venus Pool from </w:t>
      </w:r>
      <w:r w:rsidRPr="00585FA8">
        <w:rPr>
          <w:rFonts w:ascii="Arial" w:eastAsia="Times New Roman" w:hAnsi="Arial" w:cs="Arial"/>
          <w:b/>
          <w:bCs/>
          <w:color w:val="1D2228"/>
          <w:sz w:val="32"/>
          <w:szCs w:val="32"/>
          <w:lang w:eastAsia="en-GB"/>
        </w:rPr>
        <w:t>Monday 5th to Wednesday 7th October 2026</w:t>
      </w:r>
      <w:r w:rsidRPr="00585FA8">
        <w:rPr>
          <w:rFonts w:ascii="Arial" w:eastAsia="Times New Roman" w:hAnsi="Arial" w:cs="Arial"/>
          <w:color w:val="1D2228"/>
          <w:sz w:val="32"/>
          <w:szCs w:val="32"/>
          <w:lang w:eastAsia="en-GB"/>
        </w:rPr>
        <w:t>.</w:t>
      </w:r>
    </w:p>
    <w:p w14:paraId="3D7E1198" w14:textId="77777777" w:rsidR="00533A80" w:rsidRPr="00585FA8" w:rsidRDefault="00533A80" w:rsidP="00585FA8">
      <w:pPr>
        <w:spacing w:after="0" w:line="240" w:lineRule="auto"/>
        <w:jc w:val="both"/>
        <w:rPr>
          <w:rFonts w:ascii="Arial" w:eastAsia="Times New Roman" w:hAnsi="Arial" w:cs="Arial"/>
          <w:color w:val="1D2228"/>
          <w:sz w:val="32"/>
          <w:szCs w:val="32"/>
          <w:lang w:eastAsia="en-GB"/>
        </w:rPr>
      </w:pPr>
    </w:p>
    <w:p w14:paraId="06B31A66" w14:textId="77777777" w:rsidR="00585FA8" w:rsidRDefault="00585FA8" w:rsidP="00585FA8">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color w:val="1D2228"/>
          <w:sz w:val="32"/>
          <w:szCs w:val="32"/>
          <w:lang w:eastAsia="en-GB"/>
        </w:rPr>
        <w:t>The reserve will remain open during these three days, but there will inevitably be some disturbance. If work is taking place on the accessible parts of the reserve, please stay well clear of those areas. If you would like to help with this work, please join us from 10:00 am onwards. Please bring appropriate footwear, working gloves, and tools such as loppers or bow saws if you have them.</w:t>
      </w:r>
    </w:p>
    <w:p w14:paraId="4946D471" w14:textId="77777777" w:rsidR="00533A80" w:rsidRPr="00585FA8" w:rsidRDefault="00533A80" w:rsidP="00585FA8">
      <w:pPr>
        <w:spacing w:after="0" w:line="240" w:lineRule="auto"/>
        <w:jc w:val="both"/>
        <w:rPr>
          <w:rFonts w:ascii="Arial" w:eastAsia="Times New Roman" w:hAnsi="Arial" w:cs="Arial"/>
          <w:color w:val="1D2228"/>
          <w:sz w:val="32"/>
          <w:szCs w:val="32"/>
          <w:lang w:eastAsia="en-GB"/>
        </w:rPr>
      </w:pPr>
    </w:p>
    <w:p w14:paraId="20087DAB" w14:textId="77777777" w:rsidR="00585FA8" w:rsidRDefault="00585FA8" w:rsidP="00585FA8">
      <w:pPr>
        <w:spacing w:after="0" w:line="240" w:lineRule="auto"/>
        <w:jc w:val="both"/>
        <w:rPr>
          <w:rFonts w:ascii="Arial" w:eastAsia="Times New Roman" w:hAnsi="Arial" w:cs="Arial"/>
          <w:b/>
          <w:bCs/>
          <w:color w:val="1D2228"/>
          <w:sz w:val="32"/>
          <w:szCs w:val="32"/>
          <w:lang w:eastAsia="en-GB"/>
        </w:rPr>
      </w:pPr>
      <w:r w:rsidRPr="00585FA8">
        <w:rPr>
          <w:rFonts w:ascii="Arial" w:eastAsia="Times New Roman" w:hAnsi="Arial" w:cs="Arial"/>
          <w:b/>
          <w:bCs/>
          <w:color w:val="1D2228"/>
          <w:sz w:val="32"/>
          <w:szCs w:val="32"/>
          <w:lang w:eastAsia="en-GB"/>
        </w:rPr>
        <w:t>Other Management Work</w:t>
      </w:r>
    </w:p>
    <w:p w14:paraId="601EB502" w14:textId="77777777" w:rsidR="00533A80" w:rsidRPr="00585FA8" w:rsidRDefault="00533A80" w:rsidP="00585FA8">
      <w:pPr>
        <w:spacing w:after="0" w:line="240" w:lineRule="auto"/>
        <w:jc w:val="both"/>
        <w:rPr>
          <w:rFonts w:ascii="Arial" w:eastAsia="Times New Roman" w:hAnsi="Arial" w:cs="Arial"/>
          <w:b/>
          <w:bCs/>
          <w:color w:val="1D2228"/>
          <w:sz w:val="32"/>
          <w:szCs w:val="32"/>
          <w:lang w:eastAsia="en-GB"/>
        </w:rPr>
      </w:pPr>
    </w:p>
    <w:p w14:paraId="00C9CEF5" w14:textId="77777777" w:rsidR="00585FA8" w:rsidRDefault="00585FA8" w:rsidP="00585FA8">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color w:val="1D2228"/>
          <w:sz w:val="32"/>
          <w:szCs w:val="32"/>
          <w:lang w:eastAsia="en-GB"/>
        </w:rPr>
        <w:t xml:space="preserve">In addition to the autumn maintenance, we are planning to replace the ramps leading up to the Memorial and North </w:t>
      </w:r>
      <w:proofErr w:type="gramStart"/>
      <w:r w:rsidRPr="00585FA8">
        <w:rPr>
          <w:rFonts w:ascii="Arial" w:eastAsia="Times New Roman" w:hAnsi="Arial" w:cs="Arial"/>
          <w:color w:val="1D2228"/>
          <w:sz w:val="32"/>
          <w:szCs w:val="32"/>
          <w:lang w:eastAsia="en-GB"/>
        </w:rPr>
        <w:t>Hides, and</w:t>
      </w:r>
      <w:proofErr w:type="gramEnd"/>
      <w:r w:rsidRPr="00585FA8">
        <w:rPr>
          <w:rFonts w:ascii="Arial" w:eastAsia="Times New Roman" w:hAnsi="Arial" w:cs="Arial"/>
          <w:color w:val="1D2228"/>
          <w:sz w:val="32"/>
          <w:szCs w:val="32"/>
          <w:lang w:eastAsia="en-GB"/>
        </w:rPr>
        <w:t xml:space="preserve"> undertake a major programme of willow scrub management. Both projects will be completed by contractors.</w:t>
      </w:r>
    </w:p>
    <w:p w14:paraId="11CBD188" w14:textId="77777777" w:rsidR="00533A80" w:rsidRPr="00585FA8" w:rsidRDefault="00533A80" w:rsidP="00585FA8">
      <w:pPr>
        <w:spacing w:after="0" w:line="240" w:lineRule="auto"/>
        <w:jc w:val="both"/>
        <w:rPr>
          <w:rFonts w:ascii="Arial" w:eastAsia="Times New Roman" w:hAnsi="Arial" w:cs="Arial"/>
          <w:color w:val="1D2228"/>
          <w:sz w:val="32"/>
          <w:szCs w:val="32"/>
          <w:lang w:eastAsia="en-GB"/>
        </w:rPr>
      </w:pPr>
    </w:p>
    <w:p w14:paraId="59154B91" w14:textId="77777777" w:rsidR="00585FA8" w:rsidRDefault="00585FA8" w:rsidP="00533A80">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b/>
          <w:bCs/>
          <w:color w:val="1D2228"/>
          <w:sz w:val="32"/>
          <w:szCs w:val="32"/>
          <w:lang w:eastAsia="en-GB"/>
        </w:rPr>
        <w:t>Hide Closures:</w:t>
      </w:r>
      <w:r w:rsidRPr="00585FA8">
        <w:rPr>
          <w:rFonts w:ascii="Arial" w:eastAsia="Times New Roman" w:hAnsi="Arial" w:cs="Arial"/>
          <w:color w:val="1D2228"/>
          <w:sz w:val="32"/>
          <w:szCs w:val="32"/>
          <w:lang w:eastAsia="en-GB"/>
        </w:rPr>
        <w:t xml:space="preserve"> The ramp replacements will require the temporary closure of the Memorial and North Hides. This will likely take place in November, and we will announce the exact dates as soon as they are confirmed.</w:t>
      </w:r>
    </w:p>
    <w:p w14:paraId="4162228F" w14:textId="77777777" w:rsidR="00533A80" w:rsidRPr="00585FA8" w:rsidRDefault="00533A80" w:rsidP="00533A80">
      <w:pPr>
        <w:spacing w:after="0" w:line="240" w:lineRule="auto"/>
        <w:ind w:left="720"/>
        <w:jc w:val="both"/>
        <w:rPr>
          <w:rFonts w:ascii="Arial" w:eastAsia="Times New Roman" w:hAnsi="Arial" w:cs="Arial"/>
          <w:color w:val="1D2228"/>
          <w:sz w:val="32"/>
          <w:szCs w:val="32"/>
          <w:lang w:eastAsia="en-GB"/>
        </w:rPr>
      </w:pPr>
    </w:p>
    <w:p w14:paraId="2100ED38" w14:textId="442982F6" w:rsidR="00585FA8" w:rsidRDefault="00585FA8" w:rsidP="00533A80">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b/>
          <w:bCs/>
          <w:color w:val="1D2228"/>
          <w:sz w:val="32"/>
          <w:szCs w:val="32"/>
          <w:lang w:eastAsia="en-GB"/>
        </w:rPr>
        <w:t>Grassland Restoration:</w:t>
      </w:r>
      <w:r w:rsidRPr="00585FA8">
        <w:rPr>
          <w:rFonts w:ascii="Arial" w:eastAsia="Times New Roman" w:hAnsi="Arial" w:cs="Arial"/>
          <w:color w:val="1D2228"/>
          <w:sz w:val="32"/>
          <w:szCs w:val="32"/>
          <w:lang w:eastAsia="en-GB"/>
        </w:rPr>
        <w:t xml:space="preserve"> The area immediately north of the pool </w:t>
      </w:r>
      <w:r w:rsidRPr="00533A80">
        <w:rPr>
          <w:rFonts w:ascii="Arial" w:eastAsia="Times New Roman" w:hAnsi="Arial" w:cs="Arial"/>
          <w:color w:val="1D2228"/>
          <w:sz w:val="32"/>
          <w:szCs w:val="32"/>
          <w:lang w:eastAsia="en-GB"/>
        </w:rPr>
        <w:t>was originally created as species</w:t>
      </w:r>
      <w:r w:rsidRPr="00585FA8">
        <w:rPr>
          <w:rFonts w:ascii="Arial" w:eastAsia="Times New Roman" w:hAnsi="Arial" w:cs="Arial"/>
          <w:color w:val="1D2228"/>
          <w:sz w:val="32"/>
          <w:szCs w:val="32"/>
          <w:lang w:eastAsia="en-GB"/>
        </w:rPr>
        <w:t xml:space="preserve">-rich wet grassland using green hay from the </w:t>
      </w:r>
      <w:proofErr w:type="spellStart"/>
      <w:r w:rsidRPr="00585FA8">
        <w:rPr>
          <w:rFonts w:ascii="Arial" w:eastAsia="Times New Roman" w:hAnsi="Arial" w:cs="Arial"/>
          <w:color w:val="1D2228"/>
          <w:sz w:val="32"/>
          <w:szCs w:val="32"/>
          <w:lang w:eastAsia="en-GB"/>
        </w:rPr>
        <w:t>Mottey</w:t>
      </w:r>
      <w:proofErr w:type="spellEnd"/>
      <w:r w:rsidRPr="00585FA8">
        <w:rPr>
          <w:rFonts w:ascii="Arial" w:eastAsia="Times New Roman" w:hAnsi="Arial" w:cs="Arial"/>
          <w:color w:val="1D2228"/>
          <w:sz w:val="32"/>
          <w:szCs w:val="32"/>
          <w:lang w:eastAsia="en-GB"/>
        </w:rPr>
        <w:t xml:space="preserve"> Meadows National Nature Reserve in Staffordshire. A diverse grassland developed here, featuring species such as the Marsh Orchid, Great Burnet, and Meadow Thistle</w:t>
      </w:r>
      <w:r w:rsidR="00533A80">
        <w:rPr>
          <w:rFonts w:ascii="Arial" w:eastAsia="Times New Roman" w:hAnsi="Arial" w:cs="Arial"/>
          <w:color w:val="1D2228"/>
          <w:sz w:val="32"/>
          <w:szCs w:val="32"/>
          <w:lang w:eastAsia="en-GB"/>
        </w:rPr>
        <w:t xml:space="preserve"> and became an important feeding area for Snipe</w:t>
      </w:r>
      <w:r w:rsidRPr="00585FA8">
        <w:rPr>
          <w:rFonts w:ascii="Arial" w:eastAsia="Times New Roman" w:hAnsi="Arial" w:cs="Arial"/>
          <w:color w:val="1D2228"/>
          <w:sz w:val="32"/>
          <w:szCs w:val="32"/>
          <w:lang w:eastAsia="en-GB"/>
        </w:rPr>
        <w:t xml:space="preserve">. However, willow scrub has since invaded the area, shading out many of these </w:t>
      </w:r>
      <w:r w:rsidRPr="00533A80">
        <w:rPr>
          <w:rFonts w:ascii="Arial" w:eastAsia="Times New Roman" w:hAnsi="Arial" w:cs="Arial"/>
          <w:color w:val="1D2228"/>
          <w:sz w:val="32"/>
          <w:szCs w:val="32"/>
          <w:lang w:eastAsia="en-GB"/>
        </w:rPr>
        <w:t>characteristic species where it is at its densest. The scrub colonised for a variety of reasons, beginning during COVID-19</w:t>
      </w:r>
      <w:r w:rsidRPr="00585FA8">
        <w:rPr>
          <w:rFonts w:ascii="Arial" w:eastAsia="Times New Roman" w:hAnsi="Arial" w:cs="Arial"/>
          <w:color w:val="1D2228"/>
          <w:sz w:val="32"/>
          <w:szCs w:val="32"/>
          <w:lang w:eastAsia="en-GB"/>
        </w:rPr>
        <w:t xml:space="preserve"> when we were unable to undertake routine management.</w:t>
      </w:r>
    </w:p>
    <w:p w14:paraId="31729509" w14:textId="77777777" w:rsidR="00533A80" w:rsidRPr="00585FA8" w:rsidRDefault="00533A80" w:rsidP="00533A80">
      <w:pPr>
        <w:spacing w:after="0" w:line="240" w:lineRule="auto"/>
        <w:jc w:val="both"/>
        <w:rPr>
          <w:rFonts w:ascii="Arial" w:eastAsia="Times New Roman" w:hAnsi="Arial" w:cs="Arial"/>
          <w:color w:val="1D2228"/>
          <w:sz w:val="32"/>
          <w:szCs w:val="32"/>
          <w:lang w:eastAsia="en-GB"/>
        </w:rPr>
      </w:pPr>
    </w:p>
    <w:p w14:paraId="3B993FBB" w14:textId="77777777" w:rsidR="00585FA8" w:rsidRPr="00585FA8" w:rsidRDefault="00585FA8" w:rsidP="00585FA8">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color w:val="1D2228"/>
          <w:sz w:val="32"/>
          <w:szCs w:val="32"/>
          <w:lang w:eastAsia="en-GB"/>
        </w:rPr>
        <w:t xml:space="preserve">While willow scrub will still remain plentiful across the reserve, the species-rich grassland is a more ecologically valuable </w:t>
      </w:r>
      <w:r w:rsidRPr="00585FA8">
        <w:rPr>
          <w:rFonts w:ascii="Arial" w:eastAsia="Times New Roman" w:hAnsi="Arial" w:cs="Arial"/>
          <w:color w:val="1D2228"/>
          <w:sz w:val="32"/>
          <w:szCs w:val="32"/>
          <w:lang w:eastAsia="en-GB"/>
        </w:rPr>
        <w:lastRenderedPageBreak/>
        <w:t>habitat, and it is vital that we restore it. Unfortunately, the willow has grown to such an extent that it is now beyond the scope of our volunteer group to clear. However, the group should be able to maintain the area once the initial restoration is complete.</w:t>
      </w:r>
    </w:p>
    <w:p w14:paraId="012EC03B" w14:textId="77777777" w:rsidR="00585FA8" w:rsidRPr="00585FA8" w:rsidRDefault="00585FA8" w:rsidP="00585FA8">
      <w:pPr>
        <w:spacing w:after="0" w:line="240" w:lineRule="auto"/>
        <w:jc w:val="both"/>
        <w:rPr>
          <w:rFonts w:ascii="Arial" w:eastAsia="Times New Roman" w:hAnsi="Arial" w:cs="Arial"/>
          <w:color w:val="1D2228"/>
          <w:sz w:val="32"/>
          <w:szCs w:val="32"/>
          <w:lang w:eastAsia="en-GB"/>
        </w:rPr>
      </w:pPr>
      <w:r w:rsidRPr="00585FA8">
        <w:rPr>
          <w:rFonts w:ascii="Arial" w:eastAsia="Times New Roman" w:hAnsi="Arial" w:cs="Arial"/>
          <w:color w:val="1D2228"/>
          <w:sz w:val="32"/>
          <w:szCs w:val="32"/>
          <w:lang w:eastAsia="en-GB"/>
        </w:rPr>
        <w:t>Although the contractors will be using machinery and chainsaws, and burning the cut material, the work will be far enough from the pool to avoid causing too much disturbance to the wildlife. Once the project is complete, we expect the grassland to recover beautifully and be fully visible from the hides.</w:t>
      </w:r>
    </w:p>
    <w:p w14:paraId="494F86A2" w14:textId="77777777" w:rsidR="00585FA8" w:rsidRPr="00F342E2" w:rsidRDefault="00585FA8" w:rsidP="00D472E9">
      <w:pPr>
        <w:spacing w:after="0" w:line="240" w:lineRule="auto"/>
        <w:jc w:val="both"/>
        <w:rPr>
          <w:rFonts w:ascii="Arial" w:eastAsia="Times New Roman" w:hAnsi="Arial" w:cs="Arial"/>
          <w:color w:val="1D2228"/>
          <w:sz w:val="32"/>
          <w:szCs w:val="32"/>
          <w:lang w:eastAsia="en-GB"/>
        </w:rPr>
      </w:pPr>
    </w:p>
    <w:sectPr w:rsidR="00585FA8" w:rsidRPr="00F342E2" w:rsidSect="00F05443">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5290E"/>
    <w:multiLevelType w:val="multilevel"/>
    <w:tmpl w:val="4D82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064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E2"/>
    <w:rsid w:val="00012D7C"/>
    <w:rsid w:val="00166F2C"/>
    <w:rsid w:val="00271398"/>
    <w:rsid w:val="00307064"/>
    <w:rsid w:val="00484EDA"/>
    <w:rsid w:val="004A7783"/>
    <w:rsid w:val="004F1CC4"/>
    <w:rsid w:val="005276DD"/>
    <w:rsid w:val="00533A80"/>
    <w:rsid w:val="00585FA8"/>
    <w:rsid w:val="005B065A"/>
    <w:rsid w:val="006075CF"/>
    <w:rsid w:val="00732D43"/>
    <w:rsid w:val="0076468C"/>
    <w:rsid w:val="00820EF7"/>
    <w:rsid w:val="009076E6"/>
    <w:rsid w:val="00AD31B5"/>
    <w:rsid w:val="00C6582A"/>
    <w:rsid w:val="00D472E9"/>
    <w:rsid w:val="00DF0D0C"/>
    <w:rsid w:val="00F05443"/>
    <w:rsid w:val="00F06A28"/>
    <w:rsid w:val="00F342E2"/>
    <w:rsid w:val="00FD0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5CF10"/>
  <w15:docId w15:val="{F91259E3-B2A6-4118-94EE-8D286DDA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A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351</Words>
  <Characters>2007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Walker</dc:creator>
  <cp:lastModifiedBy>John Arnfield</cp:lastModifiedBy>
  <cp:revision>2</cp:revision>
  <cp:lastPrinted>2019-10-28T09:01:00Z</cp:lastPrinted>
  <dcterms:created xsi:type="dcterms:W3CDTF">2026-09-28T15:02:00Z</dcterms:created>
  <dcterms:modified xsi:type="dcterms:W3CDTF">2026-09-28T15:02:00Z</dcterms:modified>
</cp:coreProperties>
</file>